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21A" w:rsidRPr="004B5B36" w:rsidRDefault="00DF621A" w:rsidP="00DF621A">
      <w:pPr>
        <w:shd w:val="clear" w:color="auto" w:fill="FFFFFF"/>
        <w:spacing w:after="120"/>
        <w:jc w:val="right"/>
        <w:rPr>
          <w:sz w:val="24"/>
        </w:rPr>
      </w:pPr>
      <w:r>
        <w:rPr>
          <w:sz w:val="24"/>
        </w:rPr>
        <w:t>Приложение №2</w:t>
      </w:r>
      <w:r w:rsidR="003F1FFD">
        <w:rPr>
          <w:sz w:val="24"/>
        </w:rPr>
        <w:t xml:space="preserve"> к ООП СОО</w:t>
      </w:r>
      <w:bookmarkStart w:id="0" w:name="_GoBack"/>
      <w:bookmarkEnd w:id="0"/>
    </w:p>
    <w:p w:rsidR="00DF621A" w:rsidRPr="004B5B36" w:rsidRDefault="00DF621A" w:rsidP="00DF621A">
      <w:pPr>
        <w:pStyle w:val="a4"/>
        <w:jc w:val="center"/>
        <w:rPr>
          <w:b/>
          <w:szCs w:val="24"/>
        </w:rPr>
      </w:pPr>
      <w:r w:rsidRPr="004B5B36">
        <w:rPr>
          <w:b/>
          <w:szCs w:val="24"/>
        </w:rPr>
        <w:t>КАЛЕНДАРНЫЙ УЧЕБНЫЙ ГРАФИК</w:t>
      </w:r>
    </w:p>
    <w:p w:rsidR="00DF621A" w:rsidRPr="004B5B36" w:rsidRDefault="00DF621A" w:rsidP="00DF621A">
      <w:pPr>
        <w:pStyle w:val="a4"/>
        <w:jc w:val="center"/>
        <w:rPr>
          <w:b/>
          <w:szCs w:val="24"/>
        </w:rPr>
      </w:pPr>
      <w:r w:rsidRPr="004B5B36">
        <w:rPr>
          <w:b/>
          <w:szCs w:val="24"/>
        </w:rPr>
        <w:t>СРЕДНЕГО ОБЩЕГО ОБРАЗОВАНИЯ</w:t>
      </w:r>
    </w:p>
    <w:p w:rsidR="00DF621A" w:rsidRPr="004B5B36" w:rsidRDefault="00DF621A" w:rsidP="00DF621A">
      <w:pPr>
        <w:pStyle w:val="a4"/>
        <w:jc w:val="center"/>
        <w:rPr>
          <w:b/>
          <w:szCs w:val="24"/>
        </w:rPr>
      </w:pPr>
      <w:r w:rsidRPr="004B5B36">
        <w:rPr>
          <w:b/>
          <w:szCs w:val="24"/>
        </w:rPr>
        <w:t>НА 2023-202</w:t>
      </w:r>
      <w:r>
        <w:rPr>
          <w:b/>
          <w:szCs w:val="24"/>
        </w:rPr>
        <w:t>5</w:t>
      </w:r>
      <w:r w:rsidRPr="004B5B36">
        <w:rPr>
          <w:b/>
          <w:szCs w:val="24"/>
        </w:rPr>
        <w:t xml:space="preserve"> УЧЕБНЫЙ ГОД</w:t>
      </w:r>
    </w:p>
    <w:p w:rsidR="00DF621A" w:rsidRPr="00610CCB" w:rsidRDefault="00DF621A" w:rsidP="00DF621A">
      <w:pPr>
        <w:pStyle w:val="a4"/>
        <w:jc w:val="center"/>
        <w:rPr>
          <w:b/>
          <w:color w:val="00B050"/>
          <w:szCs w:val="24"/>
        </w:rPr>
      </w:pPr>
    </w:p>
    <w:p w:rsidR="00DF621A" w:rsidRPr="004B5B36" w:rsidRDefault="00DF621A" w:rsidP="00DF621A">
      <w:pPr>
        <w:widowControl w:val="0"/>
        <w:tabs>
          <w:tab w:val="left" w:pos="993"/>
        </w:tabs>
        <w:spacing w:line="276" w:lineRule="auto"/>
        <w:ind w:firstLine="0"/>
        <w:rPr>
          <w:sz w:val="24"/>
          <w:szCs w:val="24"/>
        </w:rPr>
      </w:pPr>
      <w:r w:rsidRPr="00610CCB">
        <w:rPr>
          <w:color w:val="00B050"/>
          <w:sz w:val="24"/>
          <w:szCs w:val="24"/>
        </w:rPr>
        <w:tab/>
      </w:r>
      <w:r w:rsidRPr="004B5B36">
        <w:rPr>
          <w:sz w:val="24"/>
          <w:szCs w:val="24"/>
        </w:rPr>
        <w:t xml:space="preserve">Календарный учебный график как часть организационного раздела основной образовательной программы среднего общего образования составлен на основании </w:t>
      </w:r>
    </w:p>
    <w:p w:rsidR="00DF621A" w:rsidRPr="004B5B36" w:rsidRDefault="00DF621A" w:rsidP="00DF621A">
      <w:pPr>
        <w:pStyle w:val="a3"/>
        <w:numPr>
          <w:ilvl w:val="0"/>
          <w:numId w:val="2"/>
        </w:numPr>
        <w:tabs>
          <w:tab w:val="left" w:pos="993"/>
        </w:tabs>
        <w:autoSpaceDE/>
        <w:autoSpaceDN/>
        <w:spacing w:line="276" w:lineRule="auto"/>
        <w:ind w:left="0" w:firstLine="357"/>
        <w:contextualSpacing/>
        <w:rPr>
          <w:sz w:val="24"/>
          <w:szCs w:val="24"/>
          <w:lang w:val="ru-RU"/>
        </w:rPr>
      </w:pPr>
      <w:r w:rsidRPr="004B5B36">
        <w:rPr>
          <w:sz w:val="24"/>
          <w:szCs w:val="24"/>
          <w:lang w:val="ru-RU"/>
        </w:rPr>
        <w:t xml:space="preserve">п. 9 ст. 2 и п.3 ст. 28 Федерального Закона от 29.12.2012 №273-ФЗ «Об образовании в Российской Федерации», </w:t>
      </w:r>
    </w:p>
    <w:p w:rsidR="00DF621A" w:rsidRPr="004B5B36" w:rsidRDefault="00DF621A" w:rsidP="00DF621A">
      <w:pPr>
        <w:pStyle w:val="a3"/>
        <w:widowControl/>
        <w:numPr>
          <w:ilvl w:val="0"/>
          <w:numId w:val="2"/>
        </w:numPr>
        <w:tabs>
          <w:tab w:val="left" w:pos="993"/>
        </w:tabs>
        <w:autoSpaceDE/>
        <w:autoSpaceDN/>
        <w:spacing w:line="276" w:lineRule="auto"/>
        <w:ind w:left="0" w:firstLine="357"/>
        <w:contextualSpacing/>
        <w:rPr>
          <w:sz w:val="24"/>
          <w:szCs w:val="24"/>
          <w:lang w:val="ru-RU"/>
        </w:rPr>
      </w:pPr>
      <w:r w:rsidRPr="004B5B36">
        <w:rPr>
          <w:sz w:val="24"/>
          <w:szCs w:val="24"/>
          <w:lang w:val="ru-RU"/>
        </w:rPr>
        <w:t xml:space="preserve">Постановления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DF621A" w:rsidRPr="004B5B36" w:rsidRDefault="00DF621A" w:rsidP="00DF621A">
      <w:pPr>
        <w:widowControl w:val="0"/>
        <w:tabs>
          <w:tab w:val="left" w:pos="993"/>
        </w:tabs>
        <w:spacing w:line="276" w:lineRule="auto"/>
        <w:ind w:firstLine="0"/>
        <w:rPr>
          <w:sz w:val="24"/>
          <w:szCs w:val="24"/>
        </w:rPr>
      </w:pPr>
      <w:r w:rsidRPr="004B5B36">
        <w:rPr>
          <w:sz w:val="24"/>
          <w:szCs w:val="24"/>
        </w:rPr>
        <w:tab/>
        <w:t>Календарный учебный график определяет чередование учебной деятельности (урочной и внеурочной), плановых перерывов при получении образования для отдыха и иных социальных целей (каникул) по календарным периодам учебного года:</w:t>
      </w:r>
    </w:p>
    <w:p w:rsidR="00DF621A" w:rsidRPr="004B5B36" w:rsidRDefault="00DF621A" w:rsidP="00DF621A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firstLine="0"/>
        <w:contextualSpacing/>
        <w:jc w:val="left"/>
        <w:rPr>
          <w:sz w:val="24"/>
          <w:szCs w:val="24"/>
        </w:rPr>
      </w:pPr>
      <w:r w:rsidRPr="004B5B36">
        <w:rPr>
          <w:sz w:val="24"/>
          <w:szCs w:val="24"/>
        </w:rPr>
        <w:t>даты начала и окончания учебного года;</w:t>
      </w:r>
    </w:p>
    <w:p w:rsidR="00DF621A" w:rsidRPr="004B5B36" w:rsidRDefault="00DF621A" w:rsidP="00DF621A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firstLine="0"/>
        <w:contextualSpacing/>
        <w:jc w:val="left"/>
        <w:rPr>
          <w:sz w:val="24"/>
          <w:szCs w:val="24"/>
        </w:rPr>
      </w:pPr>
      <w:r w:rsidRPr="004B5B36">
        <w:rPr>
          <w:sz w:val="24"/>
          <w:szCs w:val="24"/>
        </w:rPr>
        <w:t>продолжительность учебного года, четвертей;</w:t>
      </w:r>
    </w:p>
    <w:p w:rsidR="00DF621A" w:rsidRPr="004B5B36" w:rsidRDefault="00DF621A" w:rsidP="00DF621A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firstLine="0"/>
        <w:contextualSpacing/>
        <w:jc w:val="left"/>
        <w:rPr>
          <w:sz w:val="24"/>
          <w:szCs w:val="24"/>
          <w:lang w:val="en-US"/>
        </w:rPr>
      </w:pPr>
      <w:r w:rsidRPr="004B5B36">
        <w:rPr>
          <w:sz w:val="24"/>
          <w:szCs w:val="24"/>
        </w:rPr>
        <w:t>сроки и продолжительность каникул;</w:t>
      </w:r>
    </w:p>
    <w:p w:rsidR="00DF621A" w:rsidRPr="009569CC" w:rsidRDefault="00DF621A" w:rsidP="00DF621A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spacing w:after="120" w:line="276" w:lineRule="auto"/>
        <w:ind w:left="0" w:firstLine="0"/>
        <w:jc w:val="left"/>
        <w:rPr>
          <w:sz w:val="24"/>
          <w:szCs w:val="24"/>
        </w:rPr>
      </w:pPr>
      <w:r w:rsidRPr="009569CC">
        <w:rPr>
          <w:sz w:val="24"/>
          <w:szCs w:val="24"/>
        </w:rPr>
        <w:t>сроки проведения промежуточных аттестаций.</w:t>
      </w:r>
    </w:p>
    <w:p w:rsidR="00DF621A" w:rsidRPr="009569CC" w:rsidRDefault="00DF621A" w:rsidP="00DF621A">
      <w:pPr>
        <w:widowControl w:val="0"/>
        <w:tabs>
          <w:tab w:val="left" w:pos="993"/>
        </w:tabs>
        <w:spacing w:line="276" w:lineRule="auto"/>
        <w:ind w:firstLine="0"/>
        <w:contextualSpacing/>
        <w:jc w:val="left"/>
        <w:rPr>
          <w:b/>
          <w:sz w:val="24"/>
          <w:szCs w:val="24"/>
        </w:rPr>
      </w:pPr>
      <w:r w:rsidRPr="009569CC">
        <w:rPr>
          <w:b/>
          <w:sz w:val="24"/>
          <w:szCs w:val="24"/>
          <w:lang w:val="en-US"/>
        </w:rPr>
        <w:t>I</w:t>
      </w:r>
      <w:r w:rsidRPr="009569CC">
        <w:rPr>
          <w:b/>
          <w:sz w:val="24"/>
          <w:szCs w:val="24"/>
        </w:rPr>
        <w:t>. Даты начала и окончания учебного года</w:t>
      </w:r>
    </w:p>
    <w:p w:rsidR="00DF621A" w:rsidRPr="009569CC" w:rsidRDefault="00DF621A" w:rsidP="00DF621A">
      <w:pPr>
        <w:pStyle w:val="a4"/>
        <w:rPr>
          <w:szCs w:val="24"/>
        </w:rPr>
      </w:pPr>
      <w:r w:rsidRPr="009569CC">
        <w:rPr>
          <w:szCs w:val="24"/>
        </w:rPr>
        <w:t>Начало учебного года – 01.09.2023</w:t>
      </w:r>
      <w:r>
        <w:rPr>
          <w:szCs w:val="24"/>
        </w:rPr>
        <w:t>; 02.09.2024</w:t>
      </w:r>
      <w:r w:rsidRPr="009569CC">
        <w:rPr>
          <w:szCs w:val="24"/>
        </w:rPr>
        <w:t xml:space="preserve"> </w:t>
      </w:r>
    </w:p>
    <w:p w:rsidR="00DF621A" w:rsidRPr="009569CC" w:rsidRDefault="00DF621A" w:rsidP="00DF621A">
      <w:pPr>
        <w:pStyle w:val="a4"/>
        <w:rPr>
          <w:szCs w:val="24"/>
        </w:rPr>
      </w:pPr>
      <w:r w:rsidRPr="009569CC">
        <w:rPr>
          <w:szCs w:val="24"/>
        </w:rPr>
        <w:t>Окончание учебного года – 31.08.2024</w:t>
      </w:r>
      <w:r>
        <w:rPr>
          <w:szCs w:val="24"/>
        </w:rPr>
        <w:t>, 30.08.2025</w:t>
      </w:r>
    </w:p>
    <w:p w:rsidR="00DF621A" w:rsidRPr="009569CC" w:rsidRDefault="00DF621A" w:rsidP="00DF621A">
      <w:pPr>
        <w:pStyle w:val="a4"/>
        <w:ind w:firstLine="708"/>
        <w:rPr>
          <w:szCs w:val="24"/>
        </w:rPr>
      </w:pPr>
      <w:r w:rsidRPr="009569CC">
        <w:rPr>
          <w:szCs w:val="24"/>
        </w:rPr>
        <w:t>Окончание учебных периодов для учащихся 10 класса – 2</w:t>
      </w:r>
      <w:r>
        <w:rPr>
          <w:szCs w:val="24"/>
        </w:rPr>
        <w:t>6</w:t>
      </w:r>
      <w:r w:rsidRPr="009569CC">
        <w:rPr>
          <w:szCs w:val="24"/>
        </w:rPr>
        <w:t xml:space="preserve"> мая 2024 года, для учащихся 11 класса – в соответствии с графиком государственной итоговой аттестации.</w:t>
      </w:r>
    </w:p>
    <w:p w:rsidR="00DF621A" w:rsidRPr="009569CC" w:rsidRDefault="00DF621A" w:rsidP="00DF621A">
      <w:pPr>
        <w:pStyle w:val="a4"/>
        <w:ind w:firstLine="708"/>
        <w:rPr>
          <w:szCs w:val="24"/>
        </w:rPr>
      </w:pPr>
      <w:r w:rsidRPr="009569CC">
        <w:rPr>
          <w:szCs w:val="24"/>
        </w:rPr>
        <w:t>Предусмотрено увеличение продолжительности учебного периода для учащихся, имеющих академическую задолженность и (или) не усвоивших образовательную программу в полном объеме в рамках индивидуального учебного плана по заявлению родителей (законных представителей).</w:t>
      </w:r>
    </w:p>
    <w:p w:rsidR="00DF621A" w:rsidRPr="009569CC" w:rsidRDefault="00DF621A" w:rsidP="00DF621A">
      <w:pPr>
        <w:pStyle w:val="a4"/>
        <w:rPr>
          <w:szCs w:val="24"/>
        </w:rPr>
      </w:pPr>
    </w:p>
    <w:p w:rsidR="00DF621A" w:rsidRPr="009569CC" w:rsidRDefault="00DF621A" w:rsidP="00DF621A">
      <w:pPr>
        <w:pStyle w:val="a4"/>
        <w:rPr>
          <w:b/>
          <w:szCs w:val="24"/>
        </w:rPr>
      </w:pPr>
      <w:r w:rsidRPr="009569CC">
        <w:rPr>
          <w:b/>
          <w:szCs w:val="24"/>
        </w:rPr>
        <w:t>II. Продолжительность учебного года, полугодий</w:t>
      </w:r>
    </w:p>
    <w:p w:rsidR="00DF621A" w:rsidRPr="009569CC" w:rsidRDefault="00DF621A" w:rsidP="00DF621A">
      <w:pPr>
        <w:pStyle w:val="a4"/>
        <w:jc w:val="center"/>
        <w:rPr>
          <w:b/>
          <w:szCs w:val="24"/>
        </w:rPr>
      </w:pPr>
    </w:p>
    <w:p w:rsidR="00DF621A" w:rsidRPr="009569CC" w:rsidRDefault="00DF621A" w:rsidP="00DF621A">
      <w:pPr>
        <w:pStyle w:val="a4"/>
        <w:jc w:val="center"/>
        <w:rPr>
          <w:b/>
          <w:szCs w:val="24"/>
        </w:rPr>
      </w:pPr>
      <w:r w:rsidRPr="009569CC">
        <w:rPr>
          <w:b/>
          <w:szCs w:val="24"/>
        </w:rPr>
        <w:t>Количество учебных недель</w:t>
      </w:r>
    </w:p>
    <w:p w:rsidR="00DF621A" w:rsidRPr="009569CC" w:rsidRDefault="00DF621A" w:rsidP="00DF621A">
      <w:pPr>
        <w:pStyle w:val="a4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229"/>
      </w:tblGrid>
      <w:tr w:rsidR="00DF621A" w:rsidRPr="007C0DFF" w:rsidTr="00015234">
        <w:tc>
          <w:tcPr>
            <w:tcW w:w="1668" w:type="dxa"/>
            <w:shd w:val="clear" w:color="auto" w:fill="auto"/>
          </w:tcPr>
          <w:p w:rsidR="00DF621A" w:rsidRPr="007C0DFF" w:rsidRDefault="00DF621A" w:rsidP="00015234">
            <w:pPr>
              <w:pStyle w:val="a4"/>
              <w:rPr>
                <w:szCs w:val="24"/>
              </w:rPr>
            </w:pPr>
            <w:r w:rsidRPr="007C0DFF">
              <w:rPr>
                <w:szCs w:val="24"/>
              </w:rPr>
              <w:t>Классы</w:t>
            </w:r>
          </w:p>
        </w:tc>
        <w:tc>
          <w:tcPr>
            <w:tcW w:w="7229" w:type="dxa"/>
            <w:shd w:val="clear" w:color="auto" w:fill="auto"/>
          </w:tcPr>
          <w:p w:rsidR="00DF621A" w:rsidRPr="007C0DFF" w:rsidRDefault="00DF621A" w:rsidP="00015234">
            <w:pPr>
              <w:pStyle w:val="a4"/>
              <w:rPr>
                <w:szCs w:val="24"/>
              </w:rPr>
            </w:pPr>
            <w:r w:rsidRPr="007C0DFF">
              <w:rPr>
                <w:szCs w:val="24"/>
              </w:rPr>
              <w:t>Учебные недели</w:t>
            </w:r>
          </w:p>
        </w:tc>
      </w:tr>
      <w:tr w:rsidR="00DF621A" w:rsidRPr="007C0DFF" w:rsidTr="00015234">
        <w:tc>
          <w:tcPr>
            <w:tcW w:w="1668" w:type="dxa"/>
            <w:shd w:val="clear" w:color="auto" w:fill="auto"/>
          </w:tcPr>
          <w:p w:rsidR="00DF621A" w:rsidRPr="007C0DFF" w:rsidRDefault="00DF621A" w:rsidP="00015234">
            <w:pPr>
              <w:pStyle w:val="a4"/>
              <w:rPr>
                <w:szCs w:val="24"/>
              </w:rPr>
            </w:pPr>
            <w:r w:rsidRPr="007C0DFF">
              <w:rPr>
                <w:szCs w:val="24"/>
              </w:rPr>
              <w:t>10</w:t>
            </w:r>
          </w:p>
        </w:tc>
        <w:tc>
          <w:tcPr>
            <w:tcW w:w="7229" w:type="dxa"/>
            <w:shd w:val="clear" w:color="auto" w:fill="auto"/>
          </w:tcPr>
          <w:p w:rsidR="00DF621A" w:rsidRPr="007C0DFF" w:rsidRDefault="00DF621A" w:rsidP="00015234">
            <w:pPr>
              <w:pStyle w:val="a4"/>
              <w:rPr>
                <w:szCs w:val="24"/>
              </w:rPr>
            </w:pPr>
            <w:r w:rsidRPr="007C0DFF">
              <w:rPr>
                <w:szCs w:val="24"/>
              </w:rPr>
              <w:t>34 недели</w:t>
            </w:r>
          </w:p>
        </w:tc>
      </w:tr>
      <w:tr w:rsidR="00DF621A" w:rsidRPr="007C0DFF" w:rsidTr="00015234">
        <w:tc>
          <w:tcPr>
            <w:tcW w:w="1668" w:type="dxa"/>
            <w:shd w:val="clear" w:color="auto" w:fill="auto"/>
          </w:tcPr>
          <w:p w:rsidR="00DF621A" w:rsidRPr="007C0DFF" w:rsidRDefault="00DF621A" w:rsidP="00015234">
            <w:pPr>
              <w:pStyle w:val="a4"/>
              <w:rPr>
                <w:szCs w:val="24"/>
              </w:rPr>
            </w:pPr>
            <w:r w:rsidRPr="007C0DFF">
              <w:rPr>
                <w:szCs w:val="24"/>
              </w:rPr>
              <w:t>11</w:t>
            </w:r>
          </w:p>
        </w:tc>
        <w:tc>
          <w:tcPr>
            <w:tcW w:w="7229" w:type="dxa"/>
            <w:shd w:val="clear" w:color="auto" w:fill="auto"/>
          </w:tcPr>
          <w:p w:rsidR="00DF621A" w:rsidRPr="007C0DFF" w:rsidRDefault="00DF621A" w:rsidP="00015234">
            <w:pPr>
              <w:pStyle w:val="a4"/>
              <w:rPr>
                <w:szCs w:val="24"/>
              </w:rPr>
            </w:pPr>
            <w:r w:rsidRPr="007C0DFF">
              <w:rPr>
                <w:szCs w:val="24"/>
              </w:rPr>
              <w:t>34 недели</w:t>
            </w:r>
          </w:p>
        </w:tc>
      </w:tr>
    </w:tbl>
    <w:p w:rsidR="00DF621A" w:rsidRPr="009569CC" w:rsidRDefault="00DF621A" w:rsidP="00DF621A">
      <w:pPr>
        <w:pStyle w:val="a4"/>
        <w:rPr>
          <w:szCs w:val="24"/>
        </w:rPr>
      </w:pPr>
    </w:p>
    <w:p w:rsidR="00DF621A" w:rsidRPr="009569CC" w:rsidRDefault="00DF621A" w:rsidP="00DF621A">
      <w:pPr>
        <w:widowControl w:val="0"/>
        <w:tabs>
          <w:tab w:val="left" w:pos="1690"/>
        </w:tabs>
        <w:spacing w:after="120" w:line="276" w:lineRule="auto"/>
        <w:ind w:right="442" w:firstLine="0"/>
        <w:rPr>
          <w:sz w:val="24"/>
          <w:szCs w:val="24"/>
        </w:rPr>
      </w:pPr>
      <w:r w:rsidRPr="009569CC">
        <w:rPr>
          <w:sz w:val="24"/>
          <w:szCs w:val="24"/>
        </w:rPr>
        <w:t xml:space="preserve">В 10-11 классах обучение ведется в режиме </w:t>
      </w:r>
      <w:r>
        <w:rPr>
          <w:b/>
          <w:sz w:val="24"/>
          <w:szCs w:val="24"/>
        </w:rPr>
        <w:t xml:space="preserve">пятидневной </w:t>
      </w:r>
      <w:r w:rsidRPr="009569CC">
        <w:rPr>
          <w:sz w:val="24"/>
          <w:szCs w:val="24"/>
        </w:rPr>
        <w:t>учебной недели. На уровне среднего общего образования в 10-11 классах учебный год делится на 2 полугодия.</w:t>
      </w:r>
    </w:p>
    <w:p w:rsidR="00DF621A" w:rsidRPr="00A42FCE" w:rsidRDefault="00DF621A" w:rsidP="00DF621A">
      <w:pPr>
        <w:pStyle w:val="a4"/>
        <w:spacing w:after="120"/>
        <w:jc w:val="center"/>
        <w:rPr>
          <w:b/>
          <w:szCs w:val="24"/>
        </w:rPr>
      </w:pPr>
      <w:r w:rsidRPr="00A42FCE">
        <w:rPr>
          <w:b/>
          <w:szCs w:val="24"/>
        </w:rPr>
        <w:t xml:space="preserve">Учебные периоды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2737"/>
      </w:tblGrid>
      <w:tr w:rsidR="00DF621A" w:rsidRPr="00A42FCE" w:rsidTr="00015234">
        <w:trPr>
          <w:tblHeader/>
        </w:trPr>
        <w:tc>
          <w:tcPr>
            <w:tcW w:w="3652" w:type="dxa"/>
            <w:shd w:val="clear" w:color="auto" w:fill="auto"/>
            <w:vAlign w:val="center"/>
          </w:tcPr>
          <w:p w:rsidR="00DF621A" w:rsidRPr="00A42FCE" w:rsidRDefault="00DF621A" w:rsidP="00015234">
            <w:pPr>
              <w:pStyle w:val="a4"/>
              <w:jc w:val="center"/>
              <w:rPr>
                <w:szCs w:val="24"/>
              </w:rPr>
            </w:pPr>
            <w:r w:rsidRPr="00A42FCE">
              <w:rPr>
                <w:szCs w:val="24"/>
              </w:rPr>
              <w:t>Учебный период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621A" w:rsidRPr="00A42FCE" w:rsidRDefault="00DF621A" w:rsidP="00015234">
            <w:pPr>
              <w:pStyle w:val="a4"/>
              <w:jc w:val="center"/>
              <w:rPr>
                <w:szCs w:val="24"/>
              </w:rPr>
            </w:pPr>
            <w:r w:rsidRPr="00A42FCE">
              <w:rPr>
                <w:szCs w:val="24"/>
              </w:rPr>
              <w:t>Классы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DF621A" w:rsidRPr="00A42FCE" w:rsidRDefault="00DF621A" w:rsidP="00015234">
            <w:pPr>
              <w:pStyle w:val="a4"/>
              <w:jc w:val="center"/>
              <w:rPr>
                <w:szCs w:val="24"/>
              </w:rPr>
            </w:pPr>
            <w:r w:rsidRPr="00A42FCE">
              <w:rPr>
                <w:szCs w:val="24"/>
              </w:rPr>
              <w:t>Сроки</w:t>
            </w:r>
          </w:p>
        </w:tc>
      </w:tr>
      <w:tr w:rsidR="00DF621A" w:rsidRPr="00A42FCE" w:rsidTr="00015234">
        <w:trPr>
          <w:tblHeader/>
        </w:trPr>
        <w:tc>
          <w:tcPr>
            <w:tcW w:w="3652" w:type="dxa"/>
            <w:shd w:val="clear" w:color="auto" w:fill="auto"/>
          </w:tcPr>
          <w:p w:rsidR="00DF621A" w:rsidRPr="00A42FCE" w:rsidRDefault="00DF621A" w:rsidP="00015234">
            <w:pPr>
              <w:pStyle w:val="a4"/>
              <w:rPr>
                <w:szCs w:val="24"/>
              </w:rPr>
            </w:pPr>
            <w:r w:rsidRPr="00A42FCE">
              <w:rPr>
                <w:szCs w:val="24"/>
              </w:rPr>
              <w:t>I полугодие</w:t>
            </w:r>
          </w:p>
        </w:tc>
        <w:tc>
          <w:tcPr>
            <w:tcW w:w="2835" w:type="dxa"/>
            <w:shd w:val="clear" w:color="auto" w:fill="auto"/>
          </w:tcPr>
          <w:p w:rsidR="00DF621A" w:rsidRPr="00A42FCE" w:rsidRDefault="00DF621A" w:rsidP="00015234">
            <w:pPr>
              <w:pStyle w:val="a4"/>
              <w:rPr>
                <w:szCs w:val="24"/>
              </w:rPr>
            </w:pPr>
            <w:r w:rsidRPr="00A42FCE">
              <w:rPr>
                <w:szCs w:val="24"/>
              </w:rPr>
              <w:t>10</w:t>
            </w:r>
          </w:p>
        </w:tc>
        <w:tc>
          <w:tcPr>
            <w:tcW w:w="2737" w:type="dxa"/>
            <w:shd w:val="clear" w:color="auto" w:fill="auto"/>
          </w:tcPr>
          <w:p w:rsidR="00DF621A" w:rsidRPr="00A42FCE" w:rsidRDefault="00DF621A" w:rsidP="00015234">
            <w:pPr>
              <w:pStyle w:val="a4"/>
              <w:rPr>
                <w:szCs w:val="24"/>
              </w:rPr>
            </w:pPr>
            <w:r w:rsidRPr="00A42FCE">
              <w:rPr>
                <w:szCs w:val="24"/>
              </w:rPr>
              <w:t>01.09.2023 – 28.12.2023</w:t>
            </w:r>
          </w:p>
        </w:tc>
      </w:tr>
      <w:tr w:rsidR="00DF621A" w:rsidRPr="00A42FCE" w:rsidTr="00015234">
        <w:trPr>
          <w:tblHeader/>
        </w:trPr>
        <w:tc>
          <w:tcPr>
            <w:tcW w:w="3652" w:type="dxa"/>
            <w:shd w:val="clear" w:color="auto" w:fill="auto"/>
          </w:tcPr>
          <w:p w:rsidR="00DF621A" w:rsidRPr="00A42FCE" w:rsidRDefault="00DF621A" w:rsidP="00015234">
            <w:pPr>
              <w:pStyle w:val="a4"/>
              <w:rPr>
                <w:szCs w:val="24"/>
              </w:rPr>
            </w:pPr>
            <w:r w:rsidRPr="00A42FCE">
              <w:rPr>
                <w:szCs w:val="24"/>
              </w:rPr>
              <w:t>II полугодие</w:t>
            </w:r>
          </w:p>
        </w:tc>
        <w:tc>
          <w:tcPr>
            <w:tcW w:w="2835" w:type="dxa"/>
            <w:shd w:val="clear" w:color="auto" w:fill="auto"/>
          </w:tcPr>
          <w:p w:rsidR="00DF621A" w:rsidRPr="00A42FCE" w:rsidRDefault="00DF621A" w:rsidP="00015234">
            <w:pPr>
              <w:pStyle w:val="a4"/>
              <w:rPr>
                <w:szCs w:val="24"/>
              </w:rPr>
            </w:pPr>
            <w:r w:rsidRPr="00A42FCE">
              <w:rPr>
                <w:szCs w:val="24"/>
              </w:rPr>
              <w:t>10</w:t>
            </w:r>
          </w:p>
        </w:tc>
        <w:tc>
          <w:tcPr>
            <w:tcW w:w="2737" w:type="dxa"/>
            <w:shd w:val="clear" w:color="auto" w:fill="auto"/>
          </w:tcPr>
          <w:p w:rsidR="00DF621A" w:rsidRPr="00A42FCE" w:rsidRDefault="00DF621A" w:rsidP="00015234">
            <w:pPr>
              <w:pStyle w:val="a4"/>
              <w:rPr>
                <w:szCs w:val="24"/>
              </w:rPr>
            </w:pPr>
            <w:r w:rsidRPr="00A42FCE">
              <w:rPr>
                <w:szCs w:val="24"/>
              </w:rPr>
              <w:t>08.01.2024 – 25.05.2024</w:t>
            </w:r>
          </w:p>
        </w:tc>
      </w:tr>
      <w:tr w:rsidR="00DF621A" w:rsidRPr="00A42FCE" w:rsidTr="00015234">
        <w:trPr>
          <w:tblHeader/>
        </w:trPr>
        <w:tc>
          <w:tcPr>
            <w:tcW w:w="3652" w:type="dxa"/>
            <w:shd w:val="clear" w:color="auto" w:fill="auto"/>
          </w:tcPr>
          <w:p w:rsidR="00DF621A" w:rsidRPr="00A42FCE" w:rsidRDefault="00DF621A" w:rsidP="00015234">
            <w:pPr>
              <w:pStyle w:val="a4"/>
              <w:rPr>
                <w:szCs w:val="24"/>
              </w:rPr>
            </w:pPr>
            <w:r w:rsidRPr="00A42FCE">
              <w:rPr>
                <w:szCs w:val="24"/>
              </w:rPr>
              <w:t>I полугодие</w:t>
            </w:r>
          </w:p>
        </w:tc>
        <w:tc>
          <w:tcPr>
            <w:tcW w:w="2835" w:type="dxa"/>
            <w:shd w:val="clear" w:color="auto" w:fill="auto"/>
          </w:tcPr>
          <w:p w:rsidR="00DF621A" w:rsidRPr="00A42FCE" w:rsidRDefault="00DF621A" w:rsidP="00015234">
            <w:pPr>
              <w:pStyle w:val="a4"/>
              <w:rPr>
                <w:szCs w:val="24"/>
              </w:rPr>
            </w:pPr>
            <w:r w:rsidRPr="00A42FCE">
              <w:rPr>
                <w:szCs w:val="24"/>
              </w:rPr>
              <w:t>11</w:t>
            </w:r>
          </w:p>
        </w:tc>
        <w:tc>
          <w:tcPr>
            <w:tcW w:w="2737" w:type="dxa"/>
            <w:shd w:val="clear" w:color="auto" w:fill="auto"/>
          </w:tcPr>
          <w:p w:rsidR="00DF621A" w:rsidRPr="00A42FCE" w:rsidRDefault="00DF621A" w:rsidP="00015234">
            <w:pPr>
              <w:pStyle w:val="a4"/>
              <w:rPr>
                <w:szCs w:val="24"/>
              </w:rPr>
            </w:pPr>
            <w:r w:rsidRPr="00A42FCE">
              <w:rPr>
                <w:szCs w:val="24"/>
              </w:rPr>
              <w:t>02.09.2024 – 28.12.2024</w:t>
            </w:r>
          </w:p>
        </w:tc>
      </w:tr>
      <w:tr w:rsidR="00DF621A" w:rsidRPr="00A42FCE" w:rsidTr="00015234">
        <w:trPr>
          <w:tblHeader/>
        </w:trPr>
        <w:tc>
          <w:tcPr>
            <w:tcW w:w="3652" w:type="dxa"/>
            <w:shd w:val="clear" w:color="auto" w:fill="auto"/>
          </w:tcPr>
          <w:p w:rsidR="00DF621A" w:rsidRPr="00A42FCE" w:rsidRDefault="00DF621A" w:rsidP="00015234">
            <w:pPr>
              <w:pStyle w:val="a4"/>
              <w:rPr>
                <w:szCs w:val="24"/>
              </w:rPr>
            </w:pPr>
            <w:r w:rsidRPr="00A42FCE">
              <w:rPr>
                <w:szCs w:val="24"/>
              </w:rPr>
              <w:t>II полугодие</w:t>
            </w:r>
          </w:p>
        </w:tc>
        <w:tc>
          <w:tcPr>
            <w:tcW w:w="2835" w:type="dxa"/>
            <w:shd w:val="clear" w:color="auto" w:fill="auto"/>
          </w:tcPr>
          <w:p w:rsidR="00DF621A" w:rsidRPr="00A42FCE" w:rsidRDefault="00DF621A" w:rsidP="00015234">
            <w:pPr>
              <w:pStyle w:val="a4"/>
              <w:rPr>
                <w:szCs w:val="24"/>
              </w:rPr>
            </w:pPr>
            <w:r w:rsidRPr="00A42FCE">
              <w:rPr>
                <w:szCs w:val="24"/>
              </w:rPr>
              <w:t>11</w:t>
            </w:r>
          </w:p>
        </w:tc>
        <w:tc>
          <w:tcPr>
            <w:tcW w:w="2737" w:type="dxa"/>
            <w:shd w:val="clear" w:color="auto" w:fill="auto"/>
          </w:tcPr>
          <w:p w:rsidR="00DF621A" w:rsidRPr="00A42FCE" w:rsidRDefault="00DF621A" w:rsidP="00015234">
            <w:pPr>
              <w:pStyle w:val="a4"/>
              <w:rPr>
                <w:szCs w:val="24"/>
              </w:rPr>
            </w:pPr>
            <w:r w:rsidRPr="00A42FCE">
              <w:rPr>
                <w:szCs w:val="24"/>
              </w:rPr>
              <w:t>08.01.2025 – 26.05.2025</w:t>
            </w:r>
          </w:p>
        </w:tc>
      </w:tr>
    </w:tbl>
    <w:p w:rsidR="00DF621A" w:rsidRDefault="00DF621A" w:rsidP="00DF621A">
      <w:pPr>
        <w:pStyle w:val="a4"/>
        <w:rPr>
          <w:b/>
          <w:szCs w:val="24"/>
          <w:highlight w:val="yellow"/>
        </w:rPr>
      </w:pPr>
    </w:p>
    <w:p w:rsidR="00DF621A" w:rsidRPr="00A42FCE" w:rsidRDefault="00DF621A" w:rsidP="00DF621A">
      <w:pPr>
        <w:pStyle w:val="a4"/>
        <w:rPr>
          <w:b/>
          <w:szCs w:val="24"/>
        </w:rPr>
      </w:pPr>
      <w:r w:rsidRPr="00A42FCE">
        <w:rPr>
          <w:b/>
          <w:szCs w:val="24"/>
        </w:rPr>
        <w:lastRenderedPageBreak/>
        <w:t>III. Сроки и продолжительность каникул</w:t>
      </w:r>
    </w:p>
    <w:p w:rsidR="00DF621A" w:rsidRPr="00A42FCE" w:rsidRDefault="00DF621A" w:rsidP="00DF621A">
      <w:pPr>
        <w:pStyle w:val="a4"/>
        <w:jc w:val="center"/>
        <w:rPr>
          <w:b/>
          <w:szCs w:val="24"/>
        </w:rPr>
      </w:pPr>
      <w:r w:rsidRPr="00A42FCE">
        <w:rPr>
          <w:b/>
          <w:szCs w:val="24"/>
        </w:rPr>
        <w:t>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030"/>
        <w:gridCol w:w="3119"/>
      </w:tblGrid>
      <w:tr w:rsidR="00DF621A" w:rsidRPr="00A42FCE" w:rsidTr="00015234">
        <w:tc>
          <w:tcPr>
            <w:tcW w:w="2196" w:type="dxa"/>
            <w:shd w:val="clear" w:color="auto" w:fill="auto"/>
          </w:tcPr>
          <w:p w:rsidR="00DF621A" w:rsidRPr="00A42FCE" w:rsidRDefault="00DF621A" w:rsidP="00015234">
            <w:pPr>
              <w:pStyle w:val="a4"/>
              <w:rPr>
                <w:szCs w:val="24"/>
              </w:rPr>
            </w:pPr>
            <w:r w:rsidRPr="00A42FCE">
              <w:rPr>
                <w:szCs w:val="24"/>
              </w:rPr>
              <w:t>Каникулы</w:t>
            </w:r>
          </w:p>
        </w:tc>
        <w:tc>
          <w:tcPr>
            <w:tcW w:w="4030" w:type="dxa"/>
            <w:shd w:val="clear" w:color="auto" w:fill="auto"/>
          </w:tcPr>
          <w:p w:rsidR="00DF621A" w:rsidRPr="00A42FCE" w:rsidRDefault="00DF621A" w:rsidP="00015234">
            <w:pPr>
              <w:pStyle w:val="a4"/>
              <w:rPr>
                <w:szCs w:val="24"/>
              </w:rPr>
            </w:pPr>
            <w:r w:rsidRPr="00A42FCE">
              <w:rPr>
                <w:szCs w:val="24"/>
              </w:rPr>
              <w:t>Сроки</w:t>
            </w:r>
          </w:p>
        </w:tc>
        <w:tc>
          <w:tcPr>
            <w:tcW w:w="3119" w:type="dxa"/>
            <w:shd w:val="clear" w:color="auto" w:fill="auto"/>
          </w:tcPr>
          <w:p w:rsidR="00DF621A" w:rsidRPr="00A42FCE" w:rsidRDefault="00DF621A" w:rsidP="00015234">
            <w:pPr>
              <w:pStyle w:val="a4"/>
              <w:rPr>
                <w:szCs w:val="24"/>
              </w:rPr>
            </w:pPr>
            <w:r w:rsidRPr="00A42FCE">
              <w:rPr>
                <w:szCs w:val="24"/>
              </w:rPr>
              <w:t>Количество дней</w:t>
            </w:r>
          </w:p>
        </w:tc>
      </w:tr>
      <w:tr w:rsidR="00DF621A" w:rsidRPr="00A42FCE" w:rsidTr="00015234">
        <w:tc>
          <w:tcPr>
            <w:tcW w:w="2196" w:type="dxa"/>
            <w:shd w:val="clear" w:color="auto" w:fill="auto"/>
          </w:tcPr>
          <w:p w:rsidR="00DF621A" w:rsidRPr="00A42FCE" w:rsidRDefault="00DF621A" w:rsidP="00015234">
            <w:pPr>
              <w:pStyle w:val="a4"/>
              <w:rPr>
                <w:szCs w:val="24"/>
              </w:rPr>
            </w:pPr>
            <w:r w:rsidRPr="00A42FCE">
              <w:rPr>
                <w:szCs w:val="24"/>
              </w:rPr>
              <w:t>осенние</w:t>
            </w:r>
          </w:p>
        </w:tc>
        <w:tc>
          <w:tcPr>
            <w:tcW w:w="4030" w:type="dxa"/>
            <w:shd w:val="clear" w:color="auto" w:fill="auto"/>
          </w:tcPr>
          <w:p w:rsidR="00DF621A" w:rsidRPr="00A42FCE" w:rsidRDefault="00DF621A" w:rsidP="00015234">
            <w:pPr>
              <w:pStyle w:val="a4"/>
              <w:rPr>
                <w:szCs w:val="24"/>
              </w:rPr>
            </w:pPr>
            <w:r w:rsidRPr="00A42FCE">
              <w:rPr>
                <w:szCs w:val="24"/>
              </w:rPr>
              <w:t>28.10.2023 – 05.11.2023</w:t>
            </w:r>
          </w:p>
        </w:tc>
        <w:tc>
          <w:tcPr>
            <w:tcW w:w="3119" w:type="dxa"/>
            <w:shd w:val="clear" w:color="auto" w:fill="auto"/>
          </w:tcPr>
          <w:p w:rsidR="00DF621A" w:rsidRPr="00A42FCE" w:rsidRDefault="00DF621A" w:rsidP="00015234">
            <w:pPr>
              <w:pStyle w:val="a4"/>
              <w:rPr>
                <w:szCs w:val="24"/>
              </w:rPr>
            </w:pPr>
            <w:r w:rsidRPr="00A42FCE">
              <w:rPr>
                <w:szCs w:val="24"/>
              </w:rPr>
              <w:t>9 дней</w:t>
            </w:r>
          </w:p>
        </w:tc>
      </w:tr>
      <w:tr w:rsidR="00DF621A" w:rsidRPr="00A42FCE" w:rsidTr="00015234">
        <w:tc>
          <w:tcPr>
            <w:tcW w:w="2196" w:type="dxa"/>
            <w:shd w:val="clear" w:color="auto" w:fill="auto"/>
          </w:tcPr>
          <w:p w:rsidR="00DF621A" w:rsidRPr="00A42FCE" w:rsidRDefault="00DF621A" w:rsidP="00015234">
            <w:pPr>
              <w:pStyle w:val="a4"/>
              <w:rPr>
                <w:szCs w:val="24"/>
              </w:rPr>
            </w:pPr>
            <w:r w:rsidRPr="00A42FCE">
              <w:rPr>
                <w:szCs w:val="24"/>
              </w:rPr>
              <w:t>зимние</w:t>
            </w:r>
          </w:p>
        </w:tc>
        <w:tc>
          <w:tcPr>
            <w:tcW w:w="4030" w:type="dxa"/>
            <w:shd w:val="clear" w:color="auto" w:fill="auto"/>
          </w:tcPr>
          <w:p w:rsidR="00DF621A" w:rsidRPr="00A42FCE" w:rsidRDefault="00DF621A" w:rsidP="00015234">
            <w:pPr>
              <w:pStyle w:val="a4"/>
              <w:rPr>
                <w:szCs w:val="24"/>
              </w:rPr>
            </w:pPr>
            <w:r w:rsidRPr="00A42FCE">
              <w:rPr>
                <w:szCs w:val="24"/>
              </w:rPr>
              <w:t>29.12.2023 – 07.01.2024</w:t>
            </w:r>
          </w:p>
        </w:tc>
        <w:tc>
          <w:tcPr>
            <w:tcW w:w="3119" w:type="dxa"/>
            <w:shd w:val="clear" w:color="auto" w:fill="auto"/>
          </w:tcPr>
          <w:p w:rsidR="00DF621A" w:rsidRPr="00A42FCE" w:rsidRDefault="00DF621A" w:rsidP="00015234">
            <w:pPr>
              <w:pStyle w:val="a4"/>
              <w:rPr>
                <w:szCs w:val="24"/>
              </w:rPr>
            </w:pPr>
            <w:r w:rsidRPr="00A42FCE">
              <w:rPr>
                <w:szCs w:val="24"/>
              </w:rPr>
              <w:t>10 дней</w:t>
            </w:r>
          </w:p>
        </w:tc>
      </w:tr>
      <w:tr w:rsidR="00DF621A" w:rsidRPr="00A42FCE" w:rsidTr="00015234">
        <w:tc>
          <w:tcPr>
            <w:tcW w:w="2196" w:type="dxa"/>
            <w:shd w:val="clear" w:color="auto" w:fill="auto"/>
          </w:tcPr>
          <w:p w:rsidR="00DF621A" w:rsidRPr="00A42FCE" w:rsidRDefault="00DF621A" w:rsidP="00015234">
            <w:pPr>
              <w:pStyle w:val="a4"/>
              <w:rPr>
                <w:szCs w:val="24"/>
              </w:rPr>
            </w:pPr>
            <w:r w:rsidRPr="00A42FCE">
              <w:rPr>
                <w:szCs w:val="24"/>
              </w:rPr>
              <w:t>весенние</w:t>
            </w:r>
          </w:p>
        </w:tc>
        <w:tc>
          <w:tcPr>
            <w:tcW w:w="4030" w:type="dxa"/>
            <w:shd w:val="clear" w:color="auto" w:fill="auto"/>
          </w:tcPr>
          <w:p w:rsidR="00DF621A" w:rsidRPr="00A42FCE" w:rsidRDefault="00DF621A" w:rsidP="00015234">
            <w:pPr>
              <w:pStyle w:val="a4"/>
              <w:rPr>
                <w:szCs w:val="24"/>
              </w:rPr>
            </w:pPr>
            <w:r w:rsidRPr="00A42FCE">
              <w:rPr>
                <w:szCs w:val="24"/>
              </w:rPr>
              <w:t>16.03.2024 - 24.03.2024</w:t>
            </w:r>
          </w:p>
        </w:tc>
        <w:tc>
          <w:tcPr>
            <w:tcW w:w="3119" w:type="dxa"/>
            <w:shd w:val="clear" w:color="auto" w:fill="auto"/>
          </w:tcPr>
          <w:p w:rsidR="00DF621A" w:rsidRPr="00A42FCE" w:rsidRDefault="00DF621A" w:rsidP="00015234">
            <w:pPr>
              <w:pStyle w:val="a4"/>
              <w:rPr>
                <w:szCs w:val="24"/>
              </w:rPr>
            </w:pPr>
            <w:r w:rsidRPr="00A42FCE">
              <w:rPr>
                <w:szCs w:val="24"/>
              </w:rPr>
              <w:t>9 дней</w:t>
            </w:r>
          </w:p>
        </w:tc>
      </w:tr>
      <w:tr w:rsidR="00DF621A" w:rsidRPr="00A42FCE" w:rsidTr="00015234">
        <w:tc>
          <w:tcPr>
            <w:tcW w:w="2196" w:type="dxa"/>
            <w:shd w:val="clear" w:color="auto" w:fill="auto"/>
          </w:tcPr>
          <w:p w:rsidR="00DF621A" w:rsidRPr="00A42FCE" w:rsidRDefault="00DF621A" w:rsidP="00015234">
            <w:pPr>
              <w:pStyle w:val="a4"/>
              <w:rPr>
                <w:szCs w:val="24"/>
              </w:rPr>
            </w:pPr>
            <w:r w:rsidRPr="00A42FCE">
              <w:rPr>
                <w:szCs w:val="24"/>
              </w:rPr>
              <w:t>летние</w:t>
            </w:r>
          </w:p>
        </w:tc>
        <w:tc>
          <w:tcPr>
            <w:tcW w:w="4030" w:type="dxa"/>
            <w:shd w:val="clear" w:color="auto" w:fill="auto"/>
          </w:tcPr>
          <w:p w:rsidR="00DF621A" w:rsidRPr="00A42FCE" w:rsidRDefault="00DF621A" w:rsidP="00015234">
            <w:pPr>
              <w:pStyle w:val="a4"/>
              <w:rPr>
                <w:szCs w:val="24"/>
              </w:rPr>
            </w:pPr>
            <w:r w:rsidRPr="00A42FCE">
              <w:rPr>
                <w:szCs w:val="24"/>
              </w:rPr>
              <w:t>11.06.2024 – 31.08.2024</w:t>
            </w:r>
          </w:p>
        </w:tc>
        <w:tc>
          <w:tcPr>
            <w:tcW w:w="3119" w:type="dxa"/>
            <w:shd w:val="clear" w:color="auto" w:fill="auto"/>
          </w:tcPr>
          <w:p w:rsidR="00DF621A" w:rsidRPr="00A42FCE" w:rsidRDefault="00DF621A" w:rsidP="00015234">
            <w:pPr>
              <w:pStyle w:val="a4"/>
              <w:rPr>
                <w:szCs w:val="24"/>
              </w:rPr>
            </w:pPr>
            <w:r w:rsidRPr="00A42FCE">
              <w:rPr>
                <w:szCs w:val="24"/>
              </w:rPr>
              <w:t>79 дней</w:t>
            </w:r>
          </w:p>
        </w:tc>
      </w:tr>
    </w:tbl>
    <w:p w:rsidR="00DF621A" w:rsidRPr="00A42FCE" w:rsidRDefault="00DF621A" w:rsidP="00DF621A">
      <w:pPr>
        <w:pStyle w:val="a4"/>
        <w:jc w:val="center"/>
        <w:rPr>
          <w:b/>
          <w:szCs w:val="24"/>
        </w:rPr>
      </w:pPr>
      <w:r w:rsidRPr="00A42FCE">
        <w:rPr>
          <w:b/>
          <w:szCs w:val="24"/>
        </w:rPr>
        <w:t>11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030"/>
        <w:gridCol w:w="3119"/>
      </w:tblGrid>
      <w:tr w:rsidR="00DF621A" w:rsidRPr="00A42FCE" w:rsidTr="00015234">
        <w:tc>
          <w:tcPr>
            <w:tcW w:w="2196" w:type="dxa"/>
            <w:shd w:val="clear" w:color="auto" w:fill="auto"/>
          </w:tcPr>
          <w:p w:rsidR="00DF621A" w:rsidRPr="00A42FCE" w:rsidRDefault="00DF621A" w:rsidP="00015234">
            <w:pPr>
              <w:pStyle w:val="a4"/>
              <w:rPr>
                <w:szCs w:val="24"/>
              </w:rPr>
            </w:pPr>
            <w:r w:rsidRPr="00A42FCE">
              <w:rPr>
                <w:szCs w:val="24"/>
              </w:rPr>
              <w:t>Каникулы</w:t>
            </w:r>
          </w:p>
        </w:tc>
        <w:tc>
          <w:tcPr>
            <w:tcW w:w="4030" w:type="dxa"/>
            <w:shd w:val="clear" w:color="auto" w:fill="auto"/>
          </w:tcPr>
          <w:p w:rsidR="00DF621A" w:rsidRPr="00A42FCE" w:rsidRDefault="00DF621A" w:rsidP="00015234">
            <w:pPr>
              <w:pStyle w:val="a4"/>
              <w:rPr>
                <w:szCs w:val="24"/>
              </w:rPr>
            </w:pPr>
            <w:r w:rsidRPr="00A42FCE">
              <w:rPr>
                <w:szCs w:val="24"/>
              </w:rPr>
              <w:t>Сроки</w:t>
            </w:r>
          </w:p>
        </w:tc>
        <w:tc>
          <w:tcPr>
            <w:tcW w:w="3119" w:type="dxa"/>
            <w:shd w:val="clear" w:color="auto" w:fill="auto"/>
          </w:tcPr>
          <w:p w:rsidR="00DF621A" w:rsidRPr="00A42FCE" w:rsidRDefault="00DF621A" w:rsidP="00015234">
            <w:pPr>
              <w:pStyle w:val="a4"/>
              <w:rPr>
                <w:szCs w:val="24"/>
              </w:rPr>
            </w:pPr>
            <w:r w:rsidRPr="00A42FCE">
              <w:rPr>
                <w:szCs w:val="24"/>
              </w:rPr>
              <w:t>Количество дней</w:t>
            </w:r>
          </w:p>
        </w:tc>
      </w:tr>
      <w:tr w:rsidR="00DF621A" w:rsidRPr="00A42FCE" w:rsidTr="00015234">
        <w:tc>
          <w:tcPr>
            <w:tcW w:w="2196" w:type="dxa"/>
            <w:shd w:val="clear" w:color="auto" w:fill="auto"/>
          </w:tcPr>
          <w:p w:rsidR="00DF621A" w:rsidRPr="00A42FCE" w:rsidRDefault="00DF621A" w:rsidP="00015234">
            <w:pPr>
              <w:pStyle w:val="a4"/>
              <w:rPr>
                <w:szCs w:val="24"/>
              </w:rPr>
            </w:pPr>
            <w:r w:rsidRPr="00A42FCE">
              <w:rPr>
                <w:szCs w:val="24"/>
              </w:rPr>
              <w:t>осенние</w:t>
            </w:r>
          </w:p>
        </w:tc>
        <w:tc>
          <w:tcPr>
            <w:tcW w:w="4030" w:type="dxa"/>
            <w:shd w:val="clear" w:color="auto" w:fill="auto"/>
          </w:tcPr>
          <w:p w:rsidR="00DF621A" w:rsidRPr="00A42FCE" w:rsidRDefault="00DF621A" w:rsidP="00015234">
            <w:pPr>
              <w:pStyle w:val="a4"/>
              <w:rPr>
                <w:szCs w:val="24"/>
              </w:rPr>
            </w:pPr>
            <w:r w:rsidRPr="00A42FCE">
              <w:rPr>
                <w:szCs w:val="24"/>
              </w:rPr>
              <w:t>28.10.2024 – 06.11.2024</w:t>
            </w:r>
          </w:p>
        </w:tc>
        <w:tc>
          <w:tcPr>
            <w:tcW w:w="3119" w:type="dxa"/>
            <w:shd w:val="clear" w:color="auto" w:fill="auto"/>
          </w:tcPr>
          <w:p w:rsidR="00DF621A" w:rsidRPr="00A42FCE" w:rsidRDefault="00DF621A" w:rsidP="00015234">
            <w:pPr>
              <w:pStyle w:val="a4"/>
              <w:rPr>
                <w:szCs w:val="24"/>
              </w:rPr>
            </w:pPr>
            <w:r w:rsidRPr="00A42FCE">
              <w:rPr>
                <w:szCs w:val="24"/>
              </w:rPr>
              <w:t>10 дней</w:t>
            </w:r>
          </w:p>
        </w:tc>
      </w:tr>
      <w:tr w:rsidR="00DF621A" w:rsidRPr="00A42FCE" w:rsidTr="00015234">
        <w:tc>
          <w:tcPr>
            <w:tcW w:w="2196" w:type="dxa"/>
            <w:shd w:val="clear" w:color="auto" w:fill="auto"/>
          </w:tcPr>
          <w:p w:rsidR="00DF621A" w:rsidRPr="00A42FCE" w:rsidRDefault="00DF621A" w:rsidP="00015234">
            <w:pPr>
              <w:pStyle w:val="a4"/>
              <w:rPr>
                <w:szCs w:val="24"/>
              </w:rPr>
            </w:pPr>
            <w:r w:rsidRPr="00A42FCE">
              <w:rPr>
                <w:szCs w:val="24"/>
              </w:rPr>
              <w:t>зимние</w:t>
            </w:r>
          </w:p>
        </w:tc>
        <w:tc>
          <w:tcPr>
            <w:tcW w:w="4030" w:type="dxa"/>
            <w:shd w:val="clear" w:color="auto" w:fill="auto"/>
          </w:tcPr>
          <w:p w:rsidR="00DF621A" w:rsidRPr="00A42FCE" w:rsidRDefault="00DF621A" w:rsidP="00015234">
            <w:pPr>
              <w:pStyle w:val="a4"/>
              <w:rPr>
                <w:szCs w:val="24"/>
              </w:rPr>
            </w:pPr>
            <w:r w:rsidRPr="00A42FCE">
              <w:rPr>
                <w:szCs w:val="24"/>
              </w:rPr>
              <w:t>30.12.2024 – 08.01.2025</w:t>
            </w:r>
          </w:p>
        </w:tc>
        <w:tc>
          <w:tcPr>
            <w:tcW w:w="3119" w:type="dxa"/>
            <w:shd w:val="clear" w:color="auto" w:fill="auto"/>
          </w:tcPr>
          <w:p w:rsidR="00DF621A" w:rsidRPr="00A42FCE" w:rsidRDefault="00DF621A" w:rsidP="00015234">
            <w:pPr>
              <w:pStyle w:val="a4"/>
              <w:rPr>
                <w:szCs w:val="24"/>
              </w:rPr>
            </w:pPr>
            <w:r w:rsidRPr="00A42FCE">
              <w:rPr>
                <w:szCs w:val="24"/>
              </w:rPr>
              <w:t>10 дней</w:t>
            </w:r>
          </w:p>
        </w:tc>
      </w:tr>
      <w:tr w:rsidR="00DF621A" w:rsidRPr="00A42FCE" w:rsidTr="00015234">
        <w:tc>
          <w:tcPr>
            <w:tcW w:w="2196" w:type="dxa"/>
            <w:shd w:val="clear" w:color="auto" w:fill="auto"/>
          </w:tcPr>
          <w:p w:rsidR="00DF621A" w:rsidRPr="00A42FCE" w:rsidRDefault="00DF621A" w:rsidP="00015234">
            <w:pPr>
              <w:pStyle w:val="a4"/>
              <w:rPr>
                <w:szCs w:val="24"/>
              </w:rPr>
            </w:pPr>
            <w:r w:rsidRPr="00A42FCE">
              <w:rPr>
                <w:szCs w:val="24"/>
              </w:rPr>
              <w:t>весенние</w:t>
            </w:r>
          </w:p>
        </w:tc>
        <w:tc>
          <w:tcPr>
            <w:tcW w:w="4030" w:type="dxa"/>
            <w:shd w:val="clear" w:color="auto" w:fill="auto"/>
          </w:tcPr>
          <w:p w:rsidR="00DF621A" w:rsidRPr="00A42FCE" w:rsidRDefault="00DF621A" w:rsidP="00015234">
            <w:pPr>
              <w:pStyle w:val="a4"/>
              <w:rPr>
                <w:szCs w:val="24"/>
              </w:rPr>
            </w:pPr>
            <w:r w:rsidRPr="00A42FCE">
              <w:rPr>
                <w:szCs w:val="24"/>
              </w:rPr>
              <w:t>24.03.2025 - 01.04.2025</w:t>
            </w:r>
          </w:p>
        </w:tc>
        <w:tc>
          <w:tcPr>
            <w:tcW w:w="3119" w:type="dxa"/>
            <w:shd w:val="clear" w:color="auto" w:fill="auto"/>
          </w:tcPr>
          <w:p w:rsidR="00DF621A" w:rsidRPr="00A42FCE" w:rsidRDefault="00DF621A" w:rsidP="00015234">
            <w:pPr>
              <w:pStyle w:val="a4"/>
              <w:rPr>
                <w:szCs w:val="24"/>
              </w:rPr>
            </w:pPr>
            <w:r w:rsidRPr="00A42FCE">
              <w:rPr>
                <w:szCs w:val="24"/>
              </w:rPr>
              <w:t>9 дней</w:t>
            </w:r>
          </w:p>
        </w:tc>
      </w:tr>
    </w:tbl>
    <w:p w:rsidR="00DF621A" w:rsidRPr="009569CC" w:rsidRDefault="00DF621A" w:rsidP="00DF621A">
      <w:pPr>
        <w:pStyle w:val="a4"/>
        <w:rPr>
          <w:szCs w:val="24"/>
        </w:rPr>
      </w:pPr>
    </w:p>
    <w:p w:rsidR="00DF621A" w:rsidRPr="009569CC" w:rsidRDefault="00DF621A" w:rsidP="00DF621A">
      <w:pPr>
        <w:pStyle w:val="a4"/>
        <w:rPr>
          <w:b/>
          <w:szCs w:val="24"/>
        </w:rPr>
      </w:pPr>
      <w:r w:rsidRPr="009569CC">
        <w:rPr>
          <w:b/>
          <w:szCs w:val="24"/>
        </w:rPr>
        <w:t>IV. Сроки проведения промежуточной аттестации</w:t>
      </w:r>
    </w:p>
    <w:p w:rsidR="00DF621A" w:rsidRPr="009569CC" w:rsidRDefault="00DF621A" w:rsidP="00DF621A">
      <w:pPr>
        <w:pStyle w:val="a4"/>
        <w:ind w:firstLine="708"/>
        <w:jc w:val="both"/>
        <w:rPr>
          <w:szCs w:val="24"/>
        </w:rPr>
      </w:pPr>
      <w:r w:rsidRPr="009569CC">
        <w:rPr>
          <w:szCs w:val="24"/>
        </w:rPr>
        <w:t xml:space="preserve">Промежуточная аттестация учащихся проводится в рамках учебного года в соответствии с Положением о формах, периодичности и порядке текущего контроля успеваемости и промежуточной аттестации учащихся </w:t>
      </w:r>
      <w:r>
        <w:rPr>
          <w:szCs w:val="24"/>
        </w:rPr>
        <w:t>Кадетского пожарно-спасательного корпуса</w:t>
      </w:r>
    </w:p>
    <w:p w:rsidR="00DF621A" w:rsidRPr="009569CC" w:rsidRDefault="00DF621A" w:rsidP="00DF621A">
      <w:pPr>
        <w:pStyle w:val="a4"/>
        <w:ind w:firstLine="708"/>
        <w:jc w:val="both"/>
        <w:rPr>
          <w:szCs w:val="24"/>
        </w:rPr>
      </w:pPr>
      <w:r w:rsidRPr="009569CC">
        <w:rPr>
          <w:szCs w:val="24"/>
        </w:rPr>
        <w:t>Промежуточная аттестация проводится по учебным предметам в срок не позднее двух дней до окончания полугодия.</w:t>
      </w:r>
    </w:p>
    <w:p w:rsidR="00DF621A" w:rsidRPr="009569CC" w:rsidRDefault="00DF621A" w:rsidP="00DF621A">
      <w:pPr>
        <w:pStyle w:val="a4"/>
        <w:rPr>
          <w:szCs w:val="24"/>
        </w:rPr>
      </w:pPr>
    </w:p>
    <w:p w:rsidR="00DF621A" w:rsidRPr="009569CC" w:rsidRDefault="00DF621A" w:rsidP="00DF621A">
      <w:pPr>
        <w:spacing w:line="240" w:lineRule="auto"/>
        <w:ind w:firstLine="0"/>
        <w:rPr>
          <w:b/>
          <w:bCs/>
          <w:sz w:val="24"/>
          <w:szCs w:val="24"/>
          <w:lang w:bidi="ru-RU"/>
        </w:rPr>
      </w:pPr>
      <w:r w:rsidRPr="009569CC">
        <w:rPr>
          <w:b/>
          <w:bCs/>
          <w:sz w:val="24"/>
          <w:szCs w:val="24"/>
          <w:lang w:val="en-US" w:bidi="ru-RU"/>
        </w:rPr>
        <w:t>V</w:t>
      </w:r>
      <w:r w:rsidRPr="009569CC">
        <w:rPr>
          <w:b/>
          <w:bCs/>
          <w:sz w:val="24"/>
          <w:szCs w:val="24"/>
          <w:lang w:bidi="ru-RU"/>
        </w:rPr>
        <w:t>. Выходные и праздничные дни</w:t>
      </w:r>
    </w:p>
    <w:p w:rsidR="00DF621A" w:rsidRPr="009569CC" w:rsidRDefault="00DF621A" w:rsidP="00DF621A">
      <w:pPr>
        <w:spacing w:line="240" w:lineRule="auto"/>
        <w:rPr>
          <w:sz w:val="24"/>
          <w:szCs w:val="24"/>
          <w:lang w:bidi="ru-RU"/>
        </w:rPr>
      </w:pPr>
      <w:r w:rsidRPr="009569CC">
        <w:rPr>
          <w:sz w:val="24"/>
          <w:szCs w:val="24"/>
          <w:lang w:bidi="ru-RU"/>
        </w:rPr>
        <w:t>Согласно ст. 112 ТК РФ нерабочими днями в Российской Федерации определены следующие:</w:t>
      </w:r>
    </w:p>
    <w:p w:rsidR="00DF621A" w:rsidRPr="009569CC" w:rsidRDefault="00DF621A" w:rsidP="00DF621A">
      <w:pPr>
        <w:spacing w:line="240" w:lineRule="auto"/>
        <w:rPr>
          <w:sz w:val="24"/>
          <w:szCs w:val="24"/>
          <w:lang w:bidi="ru-RU"/>
        </w:rPr>
      </w:pPr>
      <w:r w:rsidRPr="009569CC">
        <w:rPr>
          <w:sz w:val="24"/>
          <w:szCs w:val="24"/>
          <w:lang w:bidi="ru-RU"/>
        </w:rPr>
        <w:t>4 ноября — День народного единства;</w:t>
      </w:r>
    </w:p>
    <w:p w:rsidR="00DF621A" w:rsidRPr="009569CC" w:rsidRDefault="00DF621A" w:rsidP="00DF621A">
      <w:pPr>
        <w:spacing w:line="240" w:lineRule="auto"/>
        <w:rPr>
          <w:sz w:val="24"/>
          <w:szCs w:val="24"/>
          <w:lang w:bidi="ru-RU"/>
        </w:rPr>
      </w:pPr>
      <w:r w:rsidRPr="009569CC">
        <w:rPr>
          <w:sz w:val="24"/>
          <w:szCs w:val="24"/>
          <w:lang w:bidi="ru-RU"/>
        </w:rPr>
        <w:t xml:space="preserve">1, 2, 3, 4, 5, 6, 8 </w:t>
      </w:r>
      <w:r w:rsidRPr="009569CC">
        <w:rPr>
          <w:sz w:val="24"/>
          <w:szCs w:val="24"/>
        </w:rPr>
        <w:t>января</w:t>
      </w:r>
      <w:r w:rsidRPr="009569CC">
        <w:rPr>
          <w:sz w:val="24"/>
          <w:szCs w:val="24"/>
          <w:lang w:bidi="ru-RU"/>
        </w:rPr>
        <w:t xml:space="preserve"> — Новогодние праздники;</w:t>
      </w:r>
    </w:p>
    <w:p w:rsidR="00DF621A" w:rsidRPr="009569CC" w:rsidRDefault="00DF621A" w:rsidP="00DF621A">
      <w:pPr>
        <w:spacing w:line="240" w:lineRule="auto"/>
        <w:rPr>
          <w:sz w:val="24"/>
          <w:szCs w:val="24"/>
          <w:lang w:bidi="ru-RU"/>
        </w:rPr>
      </w:pPr>
      <w:r w:rsidRPr="009569CC">
        <w:rPr>
          <w:sz w:val="24"/>
          <w:szCs w:val="24"/>
        </w:rPr>
        <w:t xml:space="preserve">7 </w:t>
      </w:r>
      <w:r w:rsidRPr="009569CC">
        <w:rPr>
          <w:sz w:val="24"/>
          <w:szCs w:val="24"/>
          <w:lang w:bidi="ru-RU"/>
        </w:rPr>
        <w:t>января — Рождество Христово;</w:t>
      </w:r>
    </w:p>
    <w:p w:rsidR="00DF621A" w:rsidRPr="009569CC" w:rsidRDefault="00DF621A" w:rsidP="00DF621A">
      <w:pPr>
        <w:spacing w:line="240" w:lineRule="auto"/>
        <w:rPr>
          <w:sz w:val="24"/>
          <w:szCs w:val="24"/>
          <w:lang w:bidi="ru-RU"/>
        </w:rPr>
      </w:pPr>
      <w:r w:rsidRPr="009569CC">
        <w:rPr>
          <w:sz w:val="24"/>
          <w:szCs w:val="24"/>
          <w:lang w:bidi="ru-RU"/>
        </w:rPr>
        <w:t>23 февраля — День защитника Отечества;</w:t>
      </w:r>
    </w:p>
    <w:p w:rsidR="00DF621A" w:rsidRPr="009569CC" w:rsidRDefault="00DF621A" w:rsidP="00DF621A">
      <w:pPr>
        <w:spacing w:line="240" w:lineRule="auto"/>
        <w:rPr>
          <w:sz w:val="24"/>
          <w:szCs w:val="24"/>
          <w:lang w:bidi="ru-RU"/>
        </w:rPr>
      </w:pPr>
      <w:r w:rsidRPr="009569CC">
        <w:rPr>
          <w:sz w:val="24"/>
          <w:szCs w:val="24"/>
        </w:rPr>
        <w:t xml:space="preserve">8 </w:t>
      </w:r>
      <w:r w:rsidRPr="009569CC">
        <w:rPr>
          <w:sz w:val="24"/>
          <w:szCs w:val="24"/>
          <w:lang w:bidi="ru-RU"/>
        </w:rPr>
        <w:t>марта — Международный женский день:</w:t>
      </w:r>
    </w:p>
    <w:p w:rsidR="00DF621A" w:rsidRPr="009569CC" w:rsidRDefault="00DF621A" w:rsidP="00DF621A">
      <w:pPr>
        <w:spacing w:line="240" w:lineRule="auto"/>
        <w:rPr>
          <w:sz w:val="24"/>
          <w:szCs w:val="24"/>
          <w:lang w:bidi="ru-RU"/>
        </w:rPr>
      </w:pPr>
      <w:r w:rsidRPr="009569CC">
        <w:rPr>
          <w:sz w:val="24"/>
          <w:szCs w:val="24"/>
          <w:lang w:bidi="ru-RU"/>
        </w:rPr>
        <w:t>1 мая — Праздник Весны и Труда;</w:t>
      </w:r>
    </w:p>
    <w:p w:rsidR="00DF621A" w:rsidRPr="009569CC" w:rsidRDefault="00DF621A" w:rsidP="00DF621A">
      <w:pPr>
        <w:spacing w:line="240" w:lineRule="auto"/>
        <w:rPr>
          <w:sz w:val="24"/>
          <w:szCs w:val="24"/>
          <w:lang w:bidi="ru-RU"/>
        </w:rPr>
      </w:pPr>
      <w:r w:rsidRPr="009569CC">
        <w:rPr>
          <w:sz w:val="24"/>
          <w:szCs w:val="24"/>
          <w:lang w:bidi="ru-RU"/>
        </w:rPr>
        <w:t>9 мая — День Победы;</w:t>
      </w:r>
    </w:p>
    <w:p w:rsidR="00DF621A" w:rsidRPr="009569CC" w:rsidRDefault="00DF621A" w:rsidP="00DF621A">
      <w:pPr>
        <w:spacing w:line="240" w:lineRule="auto"/>
        <w:rPr>
          <w:sz w:val="24"/>
          <w:szCs w:val="24"/>
          <w:lang w:bidi="ru-RU"/>
        </w:rPr>
      </w:pPr>
      <w:r w:rsidRPr="009569CC">
        <w:rPr>
          <w:sz w:val="24"/>
          <w:szCs w:val="24"/>
          <w:lang w:bidi="ru-RU"/>
        </w:rPr>
        <w:t>12 июня — День России.</w:t>
      </w:r>
    </w:p>
    <w:p w:rsidR="00DF621A" w:rsidRPr="009569CC" w:rsidRDefault="00DF621A" w:rsidP="00DF621A">
      <w:pPr>
        <w:pStyle w:val="a4"/>
        <w:rPr>
          <w:szCs w:val="24"/>
        </w:rPr>
      </w:pPr>
    </w:p>
    <w:p w:rsidR="00101299" w:rsidRDefault="00101299"/>
    <w:sectPr w:rsidR="0010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41EAE"/>
    <w:multiLevelType w:val="hybridMultilevel"/>
    <w:tmpl w:val="650CF7C2"/>
    <w:lvl w:ilvl="0" w:tplc="7B60B6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E564F"/>
    <w:multiLevelType w:val="hybridMultilevel"/>
    <w:tmpl w:val="964ECFDE"/>
    <w:lvl w:ilvl="0" w:tplc="17BA8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81"/>
    <w:rsid w:val="00101299"/>
    <w:rsid w:val="003F1FFD"/>
    <w:rsid w:val="00C41081"/>
    <w:rsid w:val="00D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D89D"/>
  <w15:chartTrackingRefBased/>
  <w15:docId w15:val="{4EA5E0A2-0AE3-440B-82DD-D4281FC6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21A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21A"/>
    <w:pPr>
      <w:widowControl w:val="0"/>
      <w:suppressAutoHyphens w:val="0"/>
      <w:autoSpaceDE w:val="0"/>
      <w:autoSpaceDN w:val="0"/>
      <w:spacing w:line="240" w:lineRule="auto"/>
      <w:ind w:left="219" w:firstLine="663"/>
    </w:pPr>
    <w:rPr>
      <w:rFonts w:eastAsia="Times New Roman"/>
      <w:sz w:val="22"/>
      <w:lang w:val="en-US" w:bidi="en-US"/>
    </w:rPr>
  </w:style>
  <w:style w:type="paragraph" w:styleId="a4">
    <w:name w:val="No Spacing"/>
    <w:link w:val="a5"/>
    <w:uiPriority w:val="99"/>
    <w:qFormat/>
    <w:rsid w:val="00DF621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5">
    <w:name w:val="Без интервала Знак"/>
    <w:link w:val="a4"/>
    <w:uiPriority w:val="99"/>
    <w:locked/>
    <w:rsid w:val="00DF621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2023-12-25T13:16:00Z</dcterms:created>
  <dcterms:modified xsi:type="dcterms:W3CDTF">2023-12-25T13:35:00Z</dcterms:modified>
</cp:coreProperties>
</file>